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57" w:rsidRPr="00871B8E" w:rsidRDefault="007B0457">
      <w:pPr>
        <w:pStyle w:val="ConsPlusNormal"/>
        <w:spacing w:before="280"/>
        <w:jc w:val="right"/>
        <w:rPr>
          <w:rFonts w:ascii="Times New Roman" w:hAnsi="Times New Roman" w:cs="Times New Roman"/>
          <w:b/>
          <w:bCs/>
        </w:rPr>
      </w:pPr>
      <w:r w:rsidRPr="00871B8E">
        <w:rPr>
          <w:rFonts w:ascii="Times New Roman" w:hAnsi="Times New Roman" w:cs="Times New Roman"/>
          <w:b/>
          <w:bCs/>
        </w:rPr>
        <w:t>Приложение N 6</w:t>
      </w:r>
    </w:p>
    <w:p w:rsidR="007B0457" w:rsidRPr="000D3F9F" w:rsidRDefault="007B0457">
      <w:pPr>
        <w:pStyle w:val="ConsPlusNormal"/>
        <w:jc w:val="right"/>
        <w:rPr>
          <w:rFonts w:ascii="Times New Roman" w:hAnsi="Times New Roman" w:cs="Times New Roman"/>
        </w:rPr>
      </w:pPr>
      <w:r w:rsidRPr="000D3F9F">
        <w:rPr>
          <w:rFonts w:ascii="Times New Roman" w:hAnsi="Times New Roman" w:cs="Times New Roman"/>
        </w:rPr>
        <w:t xml:space="preserve">к </w:t>
      </w:r>
      <w:hyperlink r:id="rId4" w:history="1">
        <w:r w:rsidRPr="000D3F9F">
          <w:rPr>
            <w:rFonts w:ascii="Times New Roman" w:hAnsi="Times New Roman" w:cs="Times New Roman"/>
          </w:rPr>
          <w:t>договору</w:t>
        </w:r>
      </w:hyperlink>
      <w:r w:rsidRPr="000D3F9F">
        <w:rPr>
          <w:rFonts w:ascii="Times New Roman" w:hAnsi="Times New Roman" w:cs="Times New Roman"/>
        </w:rPr>
        <w:t xml:space="preserve"> аренды</w:t>
      </w:r>
    </w:p>
    <w:p w:rsidR="007B0457" w:rsidRPr="00871B8E" w:rsidRDefault="007B0457">
      <w:pPr>
        <w:pStyle w:val="ConsPlusNormal"/>
        <w:jc w:val="right"/>
        <w:rPr>
          <w:rFonts w:ascii="Times New Roman" w:hAnsi="Times New Roman" w:cs="Times New Roman"/>
        </w:rPr>
      </w:pPr>
      <w:r w:rsidRPr="00871B8E">
        <w:rPr>
          <w:rFonts w:ascii="Times New Roman" w:hAnsi="Times New Roman" w:cs="Times New Roman"/>
        </w:rPr>
        <w:t>нежилого помещения</w:t>
      </w:r>
    </w:p>
    <w:p w:rsidR="007B0457" w:rsidRPr="00871B8E" w:rsidRDefault="007B0457">
      <w:pPr>
        <w:pStyle w:val="ConsPlusNormal"/>
        <w:jc w:val="right"/>
        <w:rPr>
          <w:rFonts w:ascii="Times New Roman" w:hAnsi="Times New Roman" w:cs="Times New Roman"/>
        </w:rPr>
      </w:pPr>
      <w:r w:rsidRPr="00871B8E">
        <w:rPr>
          <w:rFonts w:ascii="Times New Roman" w:hAnsi="Times New Roman" w:cs="Times New Roman"/>
        </w:rPr>
        <w:t xml:space="preserve">N </w:t>
      </w:r>
      <w:r w:rsidR="00871B8E" w:rsidRPr="00871B8E">
        <w:rPr>
          <w:rFonts w:ascii="Times New Roman" w:hAnsi="Times New Roman" w:cs="Times New Roman"/>
        </w:rPr>
        <w:t>_________________</w:t>
      </w:r>
      <w:r w:rsidRPr="00871B8E">
        <w:rPr>
          <w:rFonts w:ascii="Times New Roman" w:hAnsi="Times New Roman" w:cs="Times New Roman"/>
        </w:rPr>
        <w:t xml:space="preserve"> от "</w:t>
      </w:r>
      <w:r w:rsidR="00871B8E" w:rsidRPr="00871B8E">
        <w:rPr>
          <w:rFonts w:ascii="Times New Roman" w:hAnsi="Times New Roman" w:cs="Times New Roman"/>
        </w:rPr>
        <w:t>___</w:t>
      </w:r>
      <w:r w:rsidRPr="00871B8E">
        <w:rPr>
          <w:rFonts w:ascii="Times New Roman" w:hAnsi="Times New Roman" w:cs="Times New Roman"/>
        </w:rPr>
        <w:t xml:space="preserve">" </w:t>
      </w:r>
      <w:r w:rsidR="00871B8E" w:rsidRPr="00871B8E">
        <w:rPr>
          <w:rFonts w:ascii="Times New Roman" w:hAnsi="Times New Roman" w:cs="Times New Roman"/>
        </w:rPr>
        <w:t>________</w:t>
      </w:r>
      <w:r w:rsidRPr="00871B8E">
        <w:rPr>
          <w:rFonts w:ascii="Times New Roman" w:hAnsi="Times New Roman" w:cs="Times New Roman"/>
        </w:rPr>
        <w:t xml:space="preserve"> 20__ г.</w:t>
      </w:r>
    </w:p>
    <w:p w:rsidR="00871B8E" w:rsidRPr="00871B8E" w:rsidRDefault="00871B8E">
      <w:pPr>
        <w:pStyle w:val="ConsPlusNormal"/>
        <w:jc w:val="center"/>
        <w:rPr>
          <w:rFonts w:ascii="Times New Roman" w:hAnsi="Times New Roman" w:cs="Times New Roman"/>
        </w:rPr>
      </w:pPr>
    </w:p>
    <w:p w:rsidR="00871B8E" w:rsidRDefault="00871B8E">
      <w:pPr>
        <w:pStyle w:val="ConsPlusNormal"/>
        <w:jc w:val="center"/>
        <w:rPr>
          <w:rFonts w:ascii="Times New Roman" w:hAnsi="Times New Roman" w:cs="Times New Roman"/>
          <w:highlight w:val="yellow"/>
        </w:rPr>
      </w:pPr>
    </w:p>
    <w:p w:rsidR="007B0457" w:rsidRPr="009C12FB" w:rsidRDefault="009C12F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C12FB">
        <w:rPr>
          <w:rFonts w:ascii="Times New Roman" w:hAnsi="Times New Roman" w:cs="Times New Roman"/>
          <w:b/>
          <w:bCs/>
        </w:rPr>
        <w:t>Дополнительное соглашение</w:t>
      </w:r>
    </w:p>
    <w:p w:rsidR="007B0457" w:rsidRPr="00871B8E" w:rsidRDefault="007B0457">
      <w:pPr>
        <w:pStyle w:val="ConsPlusNormal"/>
        <w:jc w:val="center"/>
        <w:rPr>
          <w:rFonts w:ascii="Times New Roman" w:hAnsi="Times New Roman" w:cs="Times New Roman"/>
        </w:rPr>
      </w:pPr>
      <w:r w:rsidRPr="00871B8E">
        <w:rPr>
          <w:rFonts w:ascii="Times New Roman" w:hAnsi="Times New Roman" w:cs="Times New Roman"/>
        </w:rPr>
        <w:t>о производстве неотделимых улучшений арендованного помещения</w:t>
      </w:r>
    </w:p>
    <w:p w:rsidR="007B0457" w:rsidRPr="00871B8E" w:rsidRDefault="007B045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B0457" w:rsidRPr="007B04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457" w:rsidRPr="00871B8E" w:rsidRDefault="007B0457">
            <w:pPr>
              <w:pStyle w:val="ConsPlusNormal"/>
              <w:rPr>
                <w:rFonts w:ascii="Times New Roman" w:hAnsi="Times New Roman" w:cs="Times New Roman"/>
              </w:rPr>
            </w:pPr>
            <w:r w:rsidRPr="00871B8E">
              <w:rPr>
                <w:rFonts w:ascii="Times New Roman" w:hAnsi="Times New Roman" w:cs="Times New Roman"/>
              </w:rPr>
              <w:t>г. </w:t>
            </w:r>
            <w:r w:rsidR="00871B8E">
              <w:rPr>
                <w:rFonts w:ascii="Times New Roman" w:hAnsi="Times New Roman" w:cs="Times New Roman"/>
              </w:rPr>
              <w:t>Элиста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0457" w:rsidRPr="00871B8E" w:rsidRDefault="007B04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71B8E">
              <w:rPr>
                <w:rFonts w:ascii="Times New Roman" w:hAnsi="Times New Roman" w:cs="Times New Roman"/>
              </w:rPr>
              <w:t>"</w:t>
            </w:r>
            <w:r w:rsidR="00871B8E">
              <w:rPr>
                <w:rFonts w:ascii="Times New Roman" w:hAnsi="Times New Roman" w:cs="Times New Roman"/>
              </w:rPr>
              <w:t>_____</w:t>
            </w:r>
            <w:r w:rsidRPr="00871B8E">
              <w:rPr>
                <w:rFonts w:ascii="Times New Roman" w:hAnsi="Times New Roman" w:cs="Times New Roman"/>
              </w:rPr>
              <w:t>" </w:t>
            </w:r>
            <w:r w:rsidR="00871B8E">
              <w:rPr>
                <w:rFonts w:ascii="Times New Roman" w:hAnsi="Times New Roman" w:cs="Times New Roman"/>
              </w:rPr>
              <w:t>___________</w:t>
            </w:r>
            <w:r w:rsidRPr="00871B8E">
              <w:rPr>
                <w:rFonts w:ascii="Times New Roman" w:hAnsi="Times New Roman" w:cs="Times New Roman"/>
              </w:rPr>
              <w:t> 20__ г.</w:t>
            </w:r>
          </w:p>
        </w:tc>
      </w:tr>
    </w:tbl>
    <w:p w:rsidR="009C12FB" w:rsidRDefault="009C12FB" w:rsidP="009C12FB">
      <w:pPr>
        <w:pStyle w:val="ConsPlusNormal"/>
        <w:rPr>
          <w:rFonts w:ascii="Times New Roman" w:hAnsi="Times New Roman" w:cs="Times New Roman"/>
          <w:highlight w:val="yellow"/>
        </w:rPr>
      </w:pPr>
    </w:p>
    <w:p w:rsidR="009C12FB" w:rsidRPr="009C12FB" w:rsidRDefault="009C12FB" w:rsidP="009C12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12FB">
        <w:rPr>
          <w:rFonts w:ascii="Times New Roman" w:hAnsi="Times New Roman" w:cs="Times New Roman"/>
        </w:rPr>
        <w:t xml:space="preserve">ОБЩЕСТВО С ОГРАНИЧЕННОЙ ОТВЕТСТВЕННОСТЬЮ "КАЛМЫЦКОЕ ПРЕДПРИЯТИЕ ТРАНСПОРТНО-ЭКСПЕДИЦИОННОГО ОБСЛУЖИВАНИЯ НАСЕЛЕНИЯ", далее именуемое Арендодатель, в лице генерального директора </w:t>
      </w:r>
      <w:proofErr w:type="spellStart"/>
      <w:r w:rsidRPr="009C12FB">
        <w:rPr>
          <w:rFonts w:ascii="Times New Roman" w:hAnsi="Times New Roman" w:cs="Times New Roman"/>
        </w:rPr>
        <w:t>Алдамова</w:t>
      </w:r>
      <w:proofErr w:type="spellEnd"/>
      <w:r w:rsidRPr="009C12FB">
        <w:rPr>
          <w:rFonts w:ascii="Times New Roman" w:hAnsi="Times New Roman" w:cs="Times New Roman"/>
        </w:rPr>
        <w:t xml:space="preserve"> Абу Ибрагимовича, действующего на основании устава, с одной стороны и </w:t>
      </w:r>
    </w:p>
    <w:p w:rsidR="007B0457" w:rsidRPr="009C12FB" w:rsidRDefault="009C12FB" w:rsidP="009C12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C12FB">
        <w:rPr>
          <w:rFonts w:ascii="Times New Roman" w:hAnsi="Times New Roman" w:cs="Times New Roman"/>
        </w:rPr>
        <w:t>Федеральное государственное унитарное предприятие «Московское протезно-ортопедическое предприятие» Министерства труда и социальной защиты Российской Федерации,  далее именуемое Арендатор, в лице Управляющего филиалом "Ростовский" филиал Федерального государственного унитарного предприятия «Московское протезно-ортопедическое предприятие» Министерства труда и социальной защиты Российской Федерации Трофимова Владимира Ильича, действующего на основании Положения о филиале и доверенности № 168 от 03.12.2018 г., с другой стороны, совместно в дальнейшем именуемые "Стороны",</w:t>
      </w:r>
      <w:r w:rsidR="007B0457" w:rsidRPr="009C12FB">
        <w:rPr>
          <w:rFonts w:ascii="Times New Roman" w:hAnsi="Times New Roman" w:cs="Times New Roman"/>
        </w:rPr>
        <w:t>, составили настоящее дополнительное соглашение (далее - Соглашение) о нижеследующем.</w:t>
      </w:r>
    </w:p>
    <w:p w:rsidR="007B0457" w:rsidRPr="007B0457" w:rsidRDefault="007B045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7B0457" w:rsidRPr="00B465C7" w:rsidRDefault="007B0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5C7">
        <w:rPr>
          <w:rFonts w:ascii="Times New Roman" w:hAnsi="Times New Roman" w:cs="Times New Roman"/>
        </w:rPr>
        <w:t xml:space="preserve">1. В соответствии </w:t>
      </w:r>
      <w:r w:rsidRPr="000D3F9F">
        <w:rPr>
          <w:rFonts w:ascii="Times New Roman" w:hAnsi="Times New Roman" w:cs="Times New Roman"/>
        </w:rPr>
        <w:t xml:space="preserve">с </w:t>
      </w:r>
      <w:hyperlink r:id="rId5" w:history="1">
        <w:r w:rsidRPr="000D3F9F">
          <w:rPr>
            <w:rFonts w:ascii="Times New Roman" w:hAnsi="Times New Roman" w:cs="Times New Roman"/>
          </w:rPr>
          <w:t>договором</w:t>
        </w:r>
      </w:hyperlink>
      <w:r w:rsidRPr="000D3F9F">
        <w:rPr>
          <w:rFonts w:ascii="Times New Roman" w:hAnsi="Times New Roman" w:cs="Times New Roman"/>
        </w:rPr>
        <w:t xml:space="preserve"> аренды </w:t>
      </w:r>
      <w:r w:rsidRPr="00B465C7">
        <w:rPr>
          <w:rFonts w:ascii="Times New Roman" w:hAnsi="Times New Roman" w:cs="Times New Roman"/>
        </w:rPr>
        <w:t xml:space="preserve">нежилого помещения N </w:t>
      </w:r>
      <w:r w:rsidR="00B465C7" w:rsidRPr="00B465C7">
        <w:rPr>
          <w:rFonts w:ascii="Times New Roman" w:hAnsi="Times New Roman" w:cs="Times New Roman"/>
        </w:rPr>
        <w:t>________</w:t>
      </w:r>
      <w:r w:rsidRPr="00B465C7">
        <w:rPr>
          <w:rFonts w:ascii="Times New Roman" w:hAnsi="Times New Roman" w:cs="Times New Roman"/>
        </w:rPr>
        <w:t xml:space="preserve"> от "</w:t>
      </w:r>
      <w:r w:rsidR="00B465C7" w:rsidRPr="00B465C7">
        <w:rPr>
          <w:rFonts w:ascii="Times New Roman" w:hAnsi="Times New Roman" w:cs="Times New Roman"/>
        </w:rPr>
        <w:t>___</w:t>
      </w:r>
      <w:r w:rsidRPr="00B465C7">
        <w:rPr>
          <w:rFonts w:ascii="Times New Roman" w:hAnsi="Times New Roman" w:cs="Times New Roman"/>
        </w:rPr>
        <w:t xml:space="preserve">" </w:t>
      </w:r>
      <w:r w:rsidR="00B465C7" w:rsidRPr="00B465C7">
        <w:rPr>
          <w:rFonts w:ascii="Times New Roman" w:hAnsi="Times New Roman" w:cs="Times New Roman"/>
        </w:rPr>
        <w:t>__________</w:t>
      </w:r>
      <w:r w:rsidRPr="00B465C7">
        <w:rPr>
          <w:rFonts w:ascii="Times New Roman" w:hAnsi="Times New Roman" w:cs="Times New Roman"/>
        </w:rPr>
        <w:t xml:space="preserve"> 20__ г. (далее - Договор) Арендодатель дал согласие на проведение следующих работ по производству Арендатором неотделимых улучшений арендованного помещения:</w:t>
      </w:r>
    </w:p>
    <w:p w:rsidR="007B0457" w:rsidRPr="007B0457" w:rsidRDefault="007B0457">
      <w:pPr>
        <w:spacing w:after="1"/>
        <w:rPr>
          <w:rFonts w:ascii="Times New Roman" w:hAnsi="Times New Roman" w:cs="Times New Roman"/>
          <w:highlight w:val="yellow"/>
        </w:rPr>
      </w:pPr>
    </w:p>
    <w:tbl>
      <w:tblPr>
        <w:tblW w:w="978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352"/>
        <w:gridCol w:w="2400"/>
        <w:gridCol w:w="1560"/>
        <w:gridCol w:w="1560"/>
        <w:gridCol w:w="1200"/>
        <w:gridCol w:w="1320"/>
      </w:tblGrid>
      <w:tr w:rsidR="007B0457" w:rsidRPr="007B0457" w:rsidTr="009C12FB">
        <w:tc>
          <w:tcPr>
            <w:tcW w:w="388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52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Название работ</w:t>
            </w:r>
          </w:p>
        </w:tc>
        <w:tc>
          <w:tcPr>
            <w:tcW w:w="2400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Содержание работ (кол-во/объем, единица измерения работ)</w:t>
            </w:r>
          </w:p>
        </w:tc>
        <w:tc>
          <w:tcPr>
            <w:tcW w:w="1560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Срок начала работ</w:t>
            </w:r>
          </w:p>
        </w:tc>
        <w:tc>
          <w:tcPr>
            <w:tcW w:w="1560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Срок окончания работ</w:t>
            </w:r>
          </w:p>
        </w:tc>
        <w:tc>
          <w:tcPr>
            <w:tcW w:w="1200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Режим производства работ</w:t>
            </w:r>
          </w:p>
        </w:tc>
        <w:tc>
          <w:tcPr>
            <w:tcW w:w="1320" w:type="dxa"/>
          </w:tcPr>
          <w:p w:rsidR="007B0457" w:rsidRPr="00B465C7" w:rsidRDefault="007B04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65C7">
              <w:rPr>
                <w:rFonts w:ascii="Times New Roman" w:hAnsi="Times New Roman" w:cs="Times New Roman"/>
              </w:rPr>
              <w:t>Стоимость, руб. (в том числе НДС)</w:t>
            </w:r>
          </w:p>
        </w:tc>
      </w:tr>
      <w:tr w:rsidR="007B0457" w:rsidRPr="007B0457" w:rsidTr="009C12FB">
        <w:tc>
          <w:tcPr>
            <w:tcW w:w="388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352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Возведение стационарных офисных перегородок</w:t>
            </w:r>
          </w:p>
        </w:tc>
        <w:tc>
          <w:tcPr>
            <w:tcW w:w="24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проектирование и установка профиля с замером стекол;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установка стекла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18.09.20__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23.09.20__</w:t>
            </w:r>
          </w:p>
        </w:tc>
        <w:tc>
          <w:tcPr>
            <w:tcW w:w="12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с 10 ч 00 мин. по 20 ч 00 мин.</w:t>
            </w:r>
          </w:p>
        </w:tc>
        <w:tc>
          <w:tcPr>
            <w:tcW w:w="132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50 000</w:t>
            </w:r>
          </w:p>
        </w:tc>
      </w:tr>
      <w:tr w:rsidR="007B0457" w:rsidRPr="007B0457" w:rsidTr="009C12FB">
        <w:tc>
          <w:tcPr>
            <w:tcW w:w="388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352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Прокладка структурированных кабельных сетей (СКС)</w:t>
            </w:r>
          </w:p>
        </w:tc>
        <w:tc>
          <w:tcPr>
            <w:tcW w:w="24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проектирование СКС;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сверление стены;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монтаж кабель-канала;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укладка кабеля в кабель-канал;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установка и подключение сетевой розетки;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установка и подключение телефонной розетки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23.09.20__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29.09.20__</w:t>
            </w:r>
          </w:p>
        </w:tc>
        <w:tc>
          <w:tcPr>
            <w:tcW w:w="12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с 18 ч 00 мин. по 22 ч 00 мин. (рабочие дни);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с 10 ч 00 мин. по 18 ч 00 мин. (выходные дни)</w:t>
            </w:r>
          </w:p>
        </w:tc>
        <w:tc>
          <w:tcPr>
            <w:tcW w:w="132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60 000</w:t>
            </w:r>
          </w:p>
        </w:tc>
      </w:tr>
      <w:tr w:rsidR="007B0457" w:rsidRPr="007B0457" w:rsidTr="009C12FB">
        <w:tc>
          <w:tcPr>
            <w:tcW w:w="388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352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Установление технических средств охраны</w:t>
            </w:r>
          </w:p>
        </w:tc>
        <w:tc>
          <w:tcPr>
            <w:tcW w:w="24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- проектирование, установка и монтаж системы безопасности и видеонаблюдения;</w:t>
            </w:r>
          </w:p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 xml:space="preserve">- установка и настройка </w:t>
            </w:r>
            <w:r w:rsidRPr="007B0457">
              <w:rPr>
                <w:rFonts w:ascii="Times New Roman" w:hAnsi="Times New Roman" w:cs="Times New Roman"/>
                <w:highlight w:val="yellow"/>
              </w:rPr>
              <w:lastRenderedPageBreak/>
              <w:t>охранно-тревожной сигнализации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lastRenderedPageBreak/>
              <w:t>30.09.20__</w:t>
            </w:r>
          </w:p>
        </w:tc>
        <w:tc>
          <w:tcPr>
            <w:tcW w:w="156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06.10.20__</w:t>
            </w:r>
          </w:p>
        </w:tc>
        <w:tc>
          <w:tcPr>
            <w:tcW w:w="1200" w:type="dxa"/>
          </w:tcPr>
          <w:p w:rsidR="007B0457" w:rsidRPr="007B0457" w:rsidRDefault="007B0457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с 18 ч 00 мин. по 22 ч 00 мин.</w:t>
            </w:r>
          </w:p>
        </w:tc>
        <w:tc>
          <w:tcPr>
            <w:tcW w:w="132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50 500</w:t>
            </w:r>
          </w:p>
        </w:tc>
      </w:tr>
      <w:tr w:rsidR="007B0457" w:rsidRPr="007B0457" w:rsidTr="009C12FB">
        <w:tc>
          <w:tcPr>
            <w:tcW w:w="8460" w:type="dxa"/>
            <w:gridSpan w:val="6"/>
          </w:tcPr>
          <w:p w:rsidR="007B0457" w:rsidRPr="007B0457" w:rsidRDefault="007B0457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Итого</w:t>
            </w:r>
          </w:p>
        </w:tc>
        <w:tc>
          <w:tcPr>
            <w:tcW w:w="1320" w:type="dxa"/>
          </w:tcPr>
          <w:p w:rsidR="007B0457" w:rsidRPr="007B0457" w:rsidRDefault="007B045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0457">
              <w:rPr>
                <w:rFonts w:ascii="Times New Roman" w:hAnsi="Times New Roman" w:cs="Times New Roman"/>
                <w:highlight w:val="yellow"/>
              </w:rPr>
              <w:t>160 500</w:t>
            </w:r>
          </w:p>
        </w:tc>
      </w:tr>
    </w:tbl>
    <w:p w:rsidR="007B0457" w:rsidRPr="007B0457" w:rsidRDefault="007B045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7B0457" w:rsidRPr="000D3F9F" w:rsidRDefault="007B04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5C7">
        <w:rPr>
          <w:rFonts w:ascii="Times New Roman" w:hAnsi="Times New Roman" w:cs="Times New Roman"/>
        </w:rPr>
        <w:t xml:space="preserve">2. В соответствии с </w:t>
      </w:r>
      <w:hyperlink r:id="rId6" w:history="1">
        <w:r w:rsidRPr="000D3F9F">
          <w:rPr>
            <w:rFonts w:ascii="Times New Roman" w:hAnsi="Times New Roman" w:cs="Times New Roman"/>
          </w:rPr>
          <w:t>Договором</w:t>
        </w:r>
      </w:hyperlink>
      <w:r w:rsidRPr="000D3F9F">
        <w:rPr>
          <w:rFonts w:ascii="Times New Roman" w:hAnsi="Times New Roman" w:cs="Times New Roman"/>
        </w:rPr>
        <w:t xml:space="preserve"> неотделимые улучшения, произведенные Арендатором, являются собственностью Арендодателя.</w:t>
      </w:r>
    </w:p>
    <w:p w:rsidR="007B0457" w:rsidRPr="000D3F9F" w:rsidRDefault="007B0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3F9F">
        <w:rPr>
          <w:rFonts w:ascii="Times New Roman" w:hAnsi="Times New Roman" w:cs="Times New Roman"/>
        </w:rPr>
        <w:t xml:space="preserve">3. Стороны согласовали, что стоимость неотделимых улучшений возмещается Арендодателем путем перечисления денежных средств на расчетный счет Арендатора и путем зачета стоимости неотделимых улучшений </w:t>
      </w:r>
      <w:bookmarkStart w:id="0" w:name="_GoBack"/>
      <w:bookmarkEnd w:id="0"/>
      <w:r w:rsidRPr="000D3F9F">
        <w:rPr>
          <w:rFonts w:ascii="Times New Roman" w:hAnsi="Times New Roman" w:cs="Times New Roman"/>
        </w:rPr>
        <w:t>в счет арендной платы.</w:t>
      </w:r>
    </w:p>
    <w:p w:rsidR="007B0457" w:rsidRPr="00B465C7" w:rsidRDefault="007B0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D3F9F">
        <w:rPr>
          <w:rFonts w:ascii="Times New Roman" w:hAnsi="Times New Roman" w:cs="Times New Roman"/>
        </w:rPr>
        <w:t xml:space="preserve">4. Соглашение является неотъемлемой частью </w:t>
      </w:r>
      <w:hyperlink r:id="rId7" w:history="1">
        <w:r w:rsidRPr="000D3F9F">
          <w:rPr>
            <w:rFonts w:ascii="Times New Roman" w:hAnsi="Times New Roman" w:cs="Times New Roman"/>
          </w:rPr>
          <w:t>Договора</w:t>
        </w:r>
      </w:hyperlink>
      <w:r w:rsidRPr="000D3F9F">
        <w:rPr>
          <w:rFonts w:ascii="Times New Roman" w:hAnsi="Times New Roman" w:cs="Times New Roman"/>
        </w:rPr>
        <w:t xml:space="preserve"> и</w:t>
      </w:r>
      <w:r w:rsidRPr="00B465C7">
        <w:rPr>
          <w:rFonts w:ascii="Times New Roman" w:hAnsi="Times New Roman" w:cs="Times New Roman"/>
        </w:rPr>
        <w:t xml:space="preserve"> вступает в силу с момента подписания.</w:t>
      </w:r>
    </w:p>
    <w:p w:rsidR="007B0457" w:rsidRPr="00B465C7" w:rsidRDefault="007B04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65C7">
        <w:rPr>
          <w:rFonts w:ascii="Times New Roman" w:hAnsi="Times New Roman" w:cs="Times New Roman"/>
        </w:rPr>
        <w:t>5. Соглашение составлено в двух экземплярах, имеющих равную юридическую силу, по одному для каждой Стороны.</w:t>
      </w:r>
    </w:p>
    <w:p w:rsidR="007B0457" w:rsidRPr="007B0457" w:rsidRDefault="007B045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tbl>
      <w:tblPr>
        <w:tblW w:w="96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9"/>
        <w:gridCol w:w="2360"/>
        <w:gridCol w:w="2480"/>
        <w:gridCol w:w="2419"/>
      </w:tblGrid>
      <w:tr w:rsidR="00B465C7" w:rsidRPr="00B465C7" w:rsidTr="00B465C7">
        <w:trPr>
          <w:trHeight w:val="269"/>
        </w:trPr>
        <w:tc>
          <w:tcPr>
            <w:tcW w:w="477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</w:t>
            </w:r>
          </w:p>
        </w:tc>
        <w:tc>
          <w:tcPr>
            <w:tcW w:w="489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B465C7" w:rsidRPr="00B465C7" w:rsidTr="00B465C7">
        <w:trPr>
          <w:trHeight w:val="1788"/>
        </w:trPr>
        <w:tc>
          <w:tcPr>
            <w:tcW w:w="477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"КАЛМЫЦКОЕ ПРЕДПРИЯТИЕ ТРАНСПОРТНО-ЭКСПЕДИЦИОННОГО ОБСЛУЖИВАНИЯ НАСЕЛЕНИЯ"</w:t>
            </w:r>
          </w:p>
        </w:tc>
        <w:tc>
          <w:tcPr>
            <w:tcW w:w="4899" w:type="dxa"/>
            <w:gridSpan w:val="2"/>
          </w:tcPr>
          <w:p w:rsidR="00B465C7" w:rsidRPr="00B465C7" w:rsidRDefault="00B465C7" w:rsidP="00423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ФГУП «Московское ПрОП» Минтруда России</w:t>
            </w:r>
          </w:p>
          <w:p w:rsidR="00B465C7" w:rsidRPr="00B465C7" w:rsidRDefault="00B465C7" w:rsidP="00423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«Ростовский» филиал ФГУП «</w:t>
            </w:r>
            <w:smartTag w:uri="urn:schemas-microsoft-com:office:smarttags" w:element="PersonName">
              <w:smartTagPr>
                <w:attr w:name="ProductID" w:val="Московское ПрОП"/>
              </w:smartTagPr>
              <w:r w:rsidRPr="00B465C7">
                <w:rPr>
                  <w:rFonts w:ascii="Times New Roman" w:hAnsi="Times New Roman" w:cs="Times New Roman"/>
                  <w:sz w:val="24"/>
                  <w:szCs w:val="24"/>
                </w:rPr>
                <w:t>Московское ПрОП</w:t>
              </w:r>
            </w:smartTag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» Минтруда России юридический адрес: 125412, г. Москва, Коровинское шоссе, д.17А</w:t>
            </w:r>
          </w:p>
        </w:tc>
      </w:tr>
      <w:tr w:rsidR="00B465C7" w:rsidRPr="00B465C7" w:rsidTr="00B465C7">
        <w:trPr>
          <w:trHeight w:val="269"/>
        </w:trPr>
        <w:tc>
          <w:tcPr>
            <w:tcW w:w="477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От имени Арендодатель</w:t>
            </w:r>
          </w:p>
        </w:tc>
        <w:tc>
          <w:tcPr>
            <w:tcW w:w="489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От имени Арендатора</w:t>
            </w:r>
          </w:p>
        </w:tc>
      </w:tr>
      <w:tr w:rsidR="00B465C7" w:rsidRPr="00B465C7" w:rsidTr="00B465C7">
        <w:trPr>
          <w:trHeight w:val="269"/>
        </w:trPr>
        <w:tc>
          <w:tcPr>
            <w:tcW w:w="477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4899" w:type="dxa"/>
            <w:gridSpan w:val="2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</w:tc>
      </w:tr>
      <w:tr w:rsidR="00B465C7" w:rsidRPr="005F2669" w:rsidTr="00B465C7">
        <w:trPr>
          <w:trHeight w:val="258"/>
        </w:trPr>
        <w:tc>
          <w:tcPr>
            <w:tcW w:w="2419" w:type="dxa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360" w:type="dxa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65C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Алдамов</w:t>
            </w:r>
            <w:proofErr w:type="spellEnd"/>
            <w:r w:rsidRPr="00B465C7">
              <w:rPr>
                <w:rFonts w:ascii="Times New Roman" w:hAnsi="Times New Roman" w:cs="Times New Roman"/>
                <w:sz w:val="24"/>
                <w:szCs w:val="24"/>
              </w:rPr>
              <w:t xml:space="preserve"> А. И./</w:t>
            </w:r>
          </w:p>
        </w:tc>
        <w:tc>
          <w:tcPr>
            <w:tcW w:w="2480" w:type="dxa"/>
          </w:tcPr>
          <w:p w:rsidR="00B465C7" w:rsidRPr="00B465C7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19" w:type="dxa"/>
          </w:tcPr>
          <w:p w:rsidR="00B465C7" w:rsidRPr="005F2669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C7">
              <w:rPr>
                <w:rFonts w:ascii="Times New Roman" w:hAnsi="Times New Roman" w:cs="Times New Roman"/>
                <w:sz w:val="24"/>
                <w:szCs w:val="24"/>
              </w:rPr>
              <w:t>/Трофимов В. И./</w:t>
            </w:r>
          </w:p>
        </w:tc>
      </w:tr>
      <w:tr w:rsidR="00B465C7" w:rsidRPr="004A3ECC" w:rsidTr="00B465C7">
        <w:trPr>
          <w:trHeight w:val="269"/>
        </w:trPr>
        <w:tc>
          <w:tcPr>
            <w:tcW w:w="2419" w:type="dxa"/>
          </w:tcPr>
          <w:p w:rsidR="00B465C7" w:rsidRPr="005F2669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B465C7" w:rsidRPr="005F2669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B465C7" w:rsidRPr="005F2669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465C7" w:rsidRPr="004A3ECC" w:rsidRDefault="00B465C7" w:rsidP="00423D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D9" w:rsidRPr="007B0457" w:rsidRDefault="000006D9">
      <w:pPr>
        <w:rPr>
          <w:rFonts w:ascii="Times New Roman" w:hAnsi="Times New Roman" w:cs="Times New Roman"/>
        </w:rPr>
      </w:pPr>
    </w:p>
    <w:sectPr w:rsidR="000006D9" w:rsidRPr="007B0457" w:rsidSect="009C12F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57"/>
    <w:rsid w:val="000006D9"/>
    <w:rsid w:val="000D3F9F"/>
    <w:rsid w:val="00525C4F"/>
    <w:rsid w:val="007B0457"/>
    <w:rsid w:val="00871B8E"/>
    <w:rsid w:val="009C12FB"/>
    <w:rsid w:val="00B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7AF886"/>
  <w15:chartTrackingRefBased/>
  <w15:docId w15:val="{EFBC5B45-66BD-4CE7-AB80-7679A432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FD29048B7AD9B58C2EDD7F291D118A1E6E970A77A9643EE4075D71F89ACFB813C76243D8A7EDD4506124CBUA0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D29048B7AD9B58C2EDD7F291D118A1E6E970A77A9643EE4075D71F89ACFB813C76243D8A7EDD4506124CBUA08F" TargetMode="External"/><Relationship Id="rId5" Type="http://schemas.openxmlformats.org/officeDocument/2006/relationships/hyperlink" Target="consultantplus://offline/ref=3AFD29048B7AD9B58C2EDD7F291D118A1E6E970A77A9643EE4075D71F89ACFB813C76243D8A7EDD4506124CBUA08F" TargetMode="External"/><Relationship Id="rId4" Type="http://schemas.openxmlformats.org/officeDocument/2006/relationships/hyperlink" Target="consultantplus://offline/ref=3AFD29048B7AD9B58C2EDD7F291D118A1E6E970A77A9643EE4075D71F89ACFB813C76243D8A7EDD4506124CBUA0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Ростовский филиал</dc:creator>
  <cp:keywords/>
  <dc:description/>
  <cp:lastModifiedBy>Ростовский филиал</cp:lastModifiedBy>
  <cp:revision>7</cp:revision>
  <dcterms:created xsi:type="dcterms:W3CDTF">2019-07-08T05:52:00Z</dcterms:created>
  <dcterms:modified xsi:type="dcterms:W3CDTF">2019-07-09T06:05:00Z</dcterms:modified>
</cp:coreProperties>
</file>